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CB" w:rsidRDefault="005F1011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AL JAMA-AH CONSTIUENCY OFFICES</w:t>
      </w:r>
    </w:p>
    <w:p w:rsidR="005F1011" w:rsidRDefault="005F1011">
      <w:pPr>
        <w:rPr>
          <w:b/>
          <w:sz w:val="28"/>
          <w:szCs w:val="28"/>
          <w:u w:val="single"/>
          <w:lang w:val="en-GB"/>
        </w:rPr>
      </w:pPr>
    </w:p>
    <w:p w:rsidR="005F1011" w:rsidRDefault="005F101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Western Cape:</w:t>
      </w:r>
    </w:p>
    <w:p w:rsidR="005F1011" w:rsidRDefault="005F1011" w:rsidP="005F101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National Constituency Office</w:t>
      </w:r>
    </w:p>
    <w:p w:rsidR="005F1011" w:rsidRDefault="005F1011" w:rsidP="005F1011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Address:    3 Pluto Road, Surrey Estate, Athlone 7764</w:t>
      </w:r>
    </w:p>
    <w:p w:rsidR="005F1011" w:rsidRDefault="00F870C0" w:rsidP="005F1011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Constituency Official</w:t>
      </w:r>
      <w:r w:rsidR="005F1011">
        <w:rPr>
          <w:sz w:val="28"/>
          <w:szCs w:val="28"/>
          <w:lang w:val="en-GB"/>
        </w:rPr>
        <w:t>:  Qaasim Hendricks</w:t>
      </w:r>
    </w:p>
    <w:p w:rsidR="005F1011" w:rsidRDefault="005F1011" w:rsidP="005F1011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Contact Details: </w:t>
      </w:r>
      <w:r w:rsidR="009C0207">
        <w:rPr>
          <w:sz w:val="28"/>
          <w:szCs w:val="28"/>
          <w:lang w:val="en-GB"/>
        </w:rPr>
        <w:t xml:space="preserve"> Cell:  074 372 5354</w:t>
      </w:r>
    </w:p>
    <w:p w:rsidR="009C0207" w:rsidRDefault="009C0207" w:rsidP="005F1011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Email:</w:t>
      </w:r>
      <w:r w:rsidR="004F7642">
        <w:rPr>
          <w:sz w:val="28"/>
          <w:szCs w:val="28"/>
          <w:lang w:val="en-GB"/>
        </w:rPr>
        <w:t xml:space="preserve"> </w:t>
      </w:r>
      <w:hyperlink r:id="rId6" w:history="1">
        <w:r w:rsidR="004F7642" w:rsidRPr="00146A28">
          <w:rPr>
            <w:rStyle w:val="Hyperlink"/>
            <w:sz w:val="28"/>
            <w:szCs w:val="28"/>
            <w:lang w:val="en-GB"/>
          </w:rPr>
          <w:t>hendricksq@gmail.com</w:t>
        </w:r>
      </w:hyperlink>
    </w:p>
    <w:p w:rsidR="004F7642" w:rsidRDefault="004F7642" w:rsidP="005F1011">
      <w:pPr>
        <w:ind w:left="720"/>
        <w:rPr>
          <w:sz w:val="28"/>
          <w:szCs w:val="28"/>
          <w:lang w:val="en-GB"/>
        </w:rPr>
      </w:pPr>
    </w:p>
    <w:p w:rsidR="00693830" w:rsidRDefault="00693830" w:rsidP="005F1011">
      <w:pPr>
        <w:ind w:left="720"/>
        <w:rPr>
          <w:sz w:val="28"/>
          <w:szCs w:val="28"/>
          <w:lang w:val="en-GB"/>
        </w:rPr>
      </w:pPr>
    </w:p>
    <w:p w:rsidR="00693830" w:rsidRDefault="00693830" w:rsidP="0069383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Provincial Constituency Office</w:t>
      </w:r>
    </w:p>
    <w:p w:rsidR="00693830" w:rsidRDefault="00F870C0" w:rsidP="00693830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Constituency Official</w:t>
      </w:r>
      <w:r w:rsidR="00693830">
        <w:rPr>
          <w:sz w:val="28"/>
          <w:szCs w:val="28"/>
          <w:lang w:val="en-GB"/>
        </w:rPr>
        <w:t>:  Tabrez Sayed</w:t>
      </w:r>
    </w:p>
    <w:p w:rsidR="00693830" w:rsidRDefault="00693830" w:rsidP="00693830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Address:  26 Voel Street, Belgravia 7764</w:t>
      </w:r>
    </w:p>
    <w:p w:rsidR="00693830" w:rsidRDefault="00693830" w:rsidP="00693830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Contact Details:  Cell:  076 203 8865</w:t>
      </w:r>
    </w:p>
    <w:p w:rsidR="00693830" w:rsidRDefault="00693830" w:rsidP="00693830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Email:  </w:t>
      </w:r>
      <w:hyperlink r:id="rId7" w:history="1">
        <w:r w:rsidRPr="00146A28">
          <w:rPr>
            <w:rStyle w:val="Hyperlink"/>
            <w:sz w:val="28"/>
            <w:szCs w:val="28"/>
            <w:lang w:val="en-GB"/>
          </w:rPr>
          <w:t>tabrez.aljamaah0121@gmail.com</w:t>
        </w:r>
      </w:hyperlink>
    </w:p>
    <w:p w:rsidR="00693830" w:rsidRDefault="00693830" w:rsidP="00693830">
      <w:pPr>
        <w:ind w:left="720"/>
        <w:rPr>
          <w:sz w:val="28"/>
          <w:szCs w:val="28"/>
          <w:lang w:val="en-GB"/>
        </w:rPr>
      </w:pPr>
    </w:p>
    <w:p w:rsidR="006A62A5" w:rsidRDefault="00693830" w:rsidP="00693830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6A62A5">
        <w:rPr>
          <w:sz w:val="28"/>
          <w:szCs w:val="28"/>
          <w:lang w:val="en-GB"/>
        </w:rPr>
        <w:t>Provincial Constituency Office</w:t>
      </w:r>
    </w:p>
    <w:p w:rsidR="00F93D72" w:rsidRDefault="00F870C0" w:rsidP="006A62A5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Constituency Official</w:t>
      </w:r>
      <w:r w:rsidR="006A62A5">
        <w:rPr>
          <w:sz w:val="28"/>
          <w:szCs w:val="28"/>
          <w:lang w:val="en-GB"/>
        </w:rPr>
        <w:t>:  Mumiena</w:t>
      </w:r>
      <w:r w:rsidR="00F93D72">
        <w:rPr>
          <w:sz w:val="28"/>
          <w:szCs w:val="28"/>
          <w:lang w:val="en-GB"/>
        </w:rPr>
        <w:t>h Gamieldien</w:t>
      </w:r>
    </w:p>
    <w:p w:rsidR="00F93D72" w:rsidRDefault="00F93D72" w:rsidP="006A62A5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Address: Salaamudien Mosque Hall, 88 Candy Tuft Street, New Lentegeur, Mitchells Plain</w:t>
      </w:r>
    </w:p>
    <w:p w:rsidR="00F93D72" w:rsidRDefault="00F93D72" w:rsidP="006A62A5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Contact details: Cell: 074 755 3105</w:t>
      </w:r>
    </w:p>
    <w:p w:rsidR="00F93D72" w:rsidRDefault="00F93D72" w:rsidP="006A62A5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Email:  </w:t>
      </w:r>
      <w:hyperlink r:id="rId8" w:history="1">
        <w:r w:rsidRPr="00146A28">
          <w:rPr>
            <w:rStyle w:val="Hyperlink"/>
            <w:sz w:val="28"/>
            <w:szCs w:val="28"/>
            <w:lang w:val="en-GB"/>
          </w:rPr>
          <w:t>munigamieldien@gmail.com</w:t>
        </w:r>
      </w:hyperlink>
    </w:p>
    <w:p w:rsidR="004F7642" w:rsidRDefault="004F7642" w:rsidP="006A62A5">
      <w:pPr>
        <w:ind w:left="720"/>
        <w:rPr>
          <w:sz w:val="28"/>
          <w:szCs w:val="28"/>
          <w:lang w:val="en-GB"/>
        </w:rPr>
      </w:pPr>
    </w:p>
    <w:p w:rsidR="00784C54" w:rsidRDefault="00784C54" w:rsidP="006A62A5">
      <w:pPr>
        <w:ind w:left="720"/>
        <w:rPr>
          <w:sz w:val="28"/>
          <w:szCs w:val="28"/>
          <w:lang w:val="en-GB"/>
        </w:rPr>
      </w:pPr>
    </w:p>
    <w:p w:rsidR="00784C54" w:rsidRDefault="00784C54" w:rsidP="006A62A5">
      <w:pPr>
        <w:ind w:left="720"/>
        <w:rPr>
          <w:sz w:val="28"/>
          <w:szCs w:val="28"/>
          <w:lang w:val="en-GB"/>
        </w:rPr>
      </w:pPr>
    </w:p>
    <w:p w:rsidR="00784C54" w:rsidRDefault="00784C54" w:rsidP="006A62A5">
      <w:pPr>
        <w:ind w:left="720"/>
        <w:rPr>
          <w:sz w:val="28"/>
          <w:szCs w:val="28"/>
          <w:lang w:val="en-GB"/>
        </w:rPr>
      </w:pPr>
    </w:p>
    <w:p w:rsidR="00784C54" w:rsidRDefault="00784C54" w:rsidP="006A62A5">
      <w:pPr>
        <w:ind w:left="720"/>
        <w:rPr>
          <w:sz w:val="28"/>
          <w:szCs w:val="28"/>
          <w:lang w:val="en-GB"/>
        </w:rPr>
      </w:pPr>
    </w:p>
    <w:p w:rsidR="00784C54" w:rsidRDefault="00784C54" w:rsidP="006A62A5">
      <w:pPr>
        <w:ind w:left="720"/>
        <w:rPr>
          <w:sz w:val="28"/>
          <w:szCs w:val="28"/>
          <w:lang w:val="en-GB"/>
        </w:rPr>
      </w:pPr>
    </w:p>
    <w:p w:rsidR="004F7642" w:rsidRDefault="004F7642" w:rsidP="006A62A5">
      <w:pPr>
        <w:ind w:left="720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KWA-ZULU NATAL</w:t>
      </w:r>
    </w:p>
    <w:p w:rsidR="004F7642" w:rsidRDefault="004F7642" w:rsidP="001937BC">
      <w:pPr>
        <w:pStyle w:val="ListParagraph"/>
        <w:numPr>
          <w:ilvl w:val="0"/>
          <w:numId w:val="2"/>
        </w:numPr>
        <w:ind w:left="720"/>
        <w:rPr>
          <w:sz w:val="28"/>
          <w:szCs w:val="28"/>
          <w:lang w:val="en-GB"/>
        </w:rPr>
      </w:pPr>
      <w:r w:rsidRPr="00BB358D">
        <w:rPr>
          <w:sz w:val="28"/>
          <w:szCs w:val="28"/>
          <w:lang w:val="en-GB"/>
        </w:rPr>
        <w:t xml:space="preserve"> </w:t>
      </w:r>
      <w:r w:rsidR="00BB358D">
        <w:rPr>
          <w:sz w:val="28"/>
          <w:szCs w:val="28"/>
          <w:lang w:val="en-GB"/>
        </w:rPr>
        <w:t>National Constituency Office</w:t>
      </w:r>
    </w:p>
    <w:p w:rsidR="00A86BB9" w:rsidRDefault="00F870C0" w:rsidP="00784C54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Constituency Official</w:t>
      </w:r>
      <w:r w:rsidR="00784C54">
        <w:rPr>
          <w:sz w:val="28"/>
          <w:szCs w:val="28"/>
          <w:lang w:val="en-GB"/>
        </w:rPr>
        <w:t>: Councillor AK Dawood</w:t>
      </w:r>
    </w:p>
    <w:p w:rsidR="00784C54" w:rsidRDefault="00784C54" w:rsidP="00784C54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Address:  27 Theunissen Street, Illembe District, KwaDukuza</w:t>
      </w:r>
    </w:p>
    <w:p w:rsidR="00784C54" w:rsidRDefault="00784C54" w:rsidP="00784C54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Contact:  Cell – 078 258 1735</w:t>
      </w:r>
    </w:p>
    <w:p w:rsidR="00ED42E6" w:rsidRDefault="00784C54" w:rsidP="00784C54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Email:</w:t>
      </w:r>
      <w:r w:rsidR="00ED42E6">
        <w:rPr>
          <w:sz w:val="28"/>
          <w:szCs w:val="28"/>
          <w:lang w:val="en-GB"/>
        </w:rPr>
        <w:t xml:space="preserve">  </w:t>
      </w:r>
      <w:hyperlink r:id="rId9" w:history="1">
        <w:r w:rsidR="00ED42E6" w:rsidRPr="00AB2923">
          <w:rPr>
            <w:rStyle w:val="Hyperlink"/>
            <w:sz w:val="28"/>
            <w:szCs w:val="28"/>
            <w:lang w:val="en-GB"/>
          </w:rPr>
          <w:t>akdawood@gmail.com</w:t>
        </w:r>
      </w:hyperlink>
    </w:p>
    <w:p w:rsidR="00ED42E6" w:rsidRDefault="00ED42E6" w:rsidP="00ED42E6">
      <w:pPr>
        <w:rPr>
          <w:sz w:val="28"/>
          <w:szCs w:val="28"/>
          <w:lang w:val="en-GB"/>
        </w:rPr>
      </w:pPr>
    </w:p>
    <w:p w:rsidR="00784C54" w:rsidRDefault="004864DC" w:rsidP="00ED42E6">
      <w:pPr>
        <w:rPr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 xml:space="preserve">     </w:t>
      </w:r>
      <w:r w:rsidR="00ED42E6" w:rsidRPr="004864DC">
        <w:rPr>
          <w:b/>
          <w:sz w:val="32"/>
          <w:szCs w:val="32"/>
          <w:u w:val="single"/>
          <w:lang w:val="en-GB"/>
        </w:rPr>
        <w:t xml:space="preserve"> GAUTENG</w:t>
      </w:r>
      <w:r w:rsidR="00ED42E6" w:rsidRPr="004864DC">
        <w:rPr>
          <w:sz w:val="32"/>
          <w:szCs w:val="32"/>
          <w:u w:val="single"/>
          <w:lang w:val="en-GB"/>
        </w:rPr>
        <w:t xml:space="preserve"> </w:t>
      </w:r>
      <w:r w:rsidR="00784C54" w:rsidRPr="004864DC">
        <w:rPr>
          <w:sz w:val="32"/>
          <w:szCs w:val="32"/>
          <w:u w:val="single"/>
          <w:lang w:val="en-GB"/>
        </w:rPr>
        <w:t xml:space="preserve"> </w:t>
      </w:r>
    </w:p>
    <w:p w:rsidR="004864DC" w:rsidRDefault="004864DC" w:rsidP="004864DC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National Constituency Office</w:t>
      </w:r>
    </w:p>
    <w:p w:rsidR="004864DC" w:rsidRDefault="00F870C0" w:rsidP="004864DC">
      <w:pPr>
        <w:ind w:left="675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Constituency Official</w:t>
      </w:r>
      <w:r w:rsidR="004864DC">
        <w:rPr>
          <w:sz w:val="28"/>
          <w:szCs w:val="28"/>
          <w:lang w:val="en-GB"/>
        </w:rPr>
        <w:t>:</w:t>
      </w:r>
    </w:p>
    <w:p w:rsidR="004864DC" w:rsidRDefault="004864DC" w:rsidP="004864DC">
      <w:pPr>
        <w:ind w:left="675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Address:</w:t>
      </w:r>
      <w:r w:rsidR="00F870C0">
        <w:rPr>
          <w:sz w:val="28"/>
          <w:szCs w:val="28"/>
          <w:lang w:val="en-GB"/>
        </w:rPr>
        <w:t xml:space="preserve"> Laudium (full address to be made available soon)</w:t>
      </w:r>
    </w:p>
    <w:p w:rsidR="004864DC" w:rsidRDefault="004864DC" w:rsidP="004864DC">
      <w:pPr>
        <w:ind w:left="675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Contact:</w:t>
      </w:r>
      <w:r w:rsidR="00703BDD">
        <w:rPr>
          <w:sz w:val="28"/>
          <w:szCs w:val="28"/>
          <w:lang w:val="en-GB"/>
        </w:rPr>
        <w:t xml:space="preserve"> 081 525 5723</w:t>
      </w:r>
      <w:r>
        <w:rPr>
          <w:sz w:val="28"/>
          <w:szCs w:val="28"/>
          <w:lang w:val="en-GB"/>
        </w:rPr>
        <w:br/>
        <w:t>Email</w:t>
      </w:r>
      <w:r w:rsidR="00703BDD">
        <w:rPr>
          <w:sz w:val="28"/>
          <w:szCs w:val="28"/>
          <w:lang w:val="en-GB"/>
        </w:rPr>
        <w:t>: (awaiting response)</w:t>
      </w:r>
    </w:p>
    <w:p w:rsidR="004864DC" w:rsidRPr="004864DC" w:rsidRDefault="004864DC" w:rsidP="004864DC">
      <w:pPr>
        <w:ind w:left="675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4F7642" w:rsidRDefault="00703BDD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Comment:</w:t>
      </w:r>
    </w:p>
    <w:p w:rsidR="00703BDD" w:rsidRDefault="00703BDD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opening of Constituency offices in the above areas were determined by the number of votes Al Jama-ah received during the Local and Provincial and National elections.</w:t>
      </w:r>
    </w:p>
    <w:p w:rsidR="00703BDD" w:rsidRDefault="00703BDD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staff employed at these offices were members who have tirelessly campaigned for Al Jama-ah and who are also equipped with the necessary skills and capabilities.</w:t>
      </w:r>
    </w:p>
    <w:p w:rsidR="00ED4035" w:rsidRDefault="00703BDD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 Jama-ah envisages to open more Constituency Offices in line with bringing Parliament closer to the people. Areas contemplated to open offices are, Witbank</w:t>
      </w:r>
      <w:r w:rsidR="00344520">
        <w:rPr>
          <w:sz w:val="28"/>
          <w:szCs w:val="28"/>
          <w:lang w:val="en-GB"/>
        </w:rPr>
        <w:t xml:space="preserve"> in Mpumalanga</w:t>
      </w:r>
      <w:r>
        <w:rPr>
          <w:sz w:val="28"/>
          <w:szCs w:val="28"/>
          <w:lang w:val="en-GB"/>
        </w:rPr>
        <w:t>,</w:t>
      </w:r>
      <w:r w:rsidR="00344520">
        <w:rPr>
          <w:sz w:val="28"/>
          <w:szCs w:val="28"/>
          <w:lang w:val="en-GB"/>
        </w:rPr>
        <w:t xml:space="preserve"> Bloemhof in North West Province,</w:t>
      </w:r>
      <w:r>
        <w:rPr>
          <w:sz w:val="28"/>
          <w:szCs w:val="28"/>
          <w:lang w:val="en-GB"/>
        </w:rPr>
        <w:t xml:space="preserve"> Grassy Park</w:t>
      </w:r>
      <w:r w:rsidR="00344520">
        <w:rPr>
          <w:sz w:val="28"/>
          <w:szCs w:val="28"/>
          <w:lang w:val="en-GB"/>
        </w:rPr>
        <w:t xml:space="preserve"> and</w:t>
      </w:r>
      <w:r>
        <w:rPr>
          <w:sz w:val="28"/>
          <w:szCs w:val="28"/>
          <w:lang w:val="en-GB"/>
        </w:rPr>
        <w:t xml:space="preserve"> Paarl</w:t>
      </w:r>
      <w:r w:rsidR="00344520">
        <w:rPr>
          <w:sz w:val="28"/>
          <w:szCs w:val="28"/>
          <w:lang w:val="en-GB"/>
        </w:rPr>
        <w:t xml:space="preserve"> in Western Cape.</w:t>
      </w:r>
      <w:r w:rsidR="00ED4035">
        <w:rPr>
          <w:sz w:val="28"/>
          <w:szCs w:val="28"/>
          <w:lang w:val="en-GB"/>
        </w:rPr>
        <w:t xml:space="preserve">  Al Jama-ah is planning to open these offices before December 2019.</w:t>
      </w:r>
    </w:p>
    <w:p w:rsidR="00ED4035" w:rsidRDefault="00ED4035" w:rsidP="00703BDD">
      <w:pPr>
        <w:rPr>
          <w:sz w:val="28"/>
          <w:szCs w:val="28"/>
          <w:lang w:val="en-GB"/>
        </w:rPr>
      </w:pPr>
    </w:p>
    <w:p w:rsidR="00ED4035" w:rsidRDefault="00ED4035" w:rsidP="00703BDD">
      <w:pPr>
        <w:rPr>
          <w:sz w:val="28"/>
          <w:szCs w:val="28"/>
          <w:lang w:val="en-GB"/>
        </w:rPr>
      </w:pPr>
    </w:p>
    <w:p w:rsidR="00ED4035" w:rsidRDefault="00ED4035" w:rsidP="00703BDD">
      <w:pPr>
        <w:rPr>
          <w:sz w:val="28"/>
          <w:szCs w:val="28"/>
          <w:lang w:val="en-GB"/>
        </w:rPr>
      </w:pPr>
    </w:p>
    <w:p w:rsidR="00ED4035" w:rsidRDefault="00ED4035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 Jama-ah President and Member of Parliament:</w:t>
      </w:r>
    </w:p>
    <w:p w:rsidR="00ED4035" w:rsidRDefault="00ED4035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Mogammad Ganief Ebrahim Hendricks</w:t>
      </w:r>
    </w:p>
    <w:p w:rsidR="00ED4035" w:rsidRDefault="00ED4035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Tel: 021-403 2839</w:t>
      </w:r>
    </w:p>
    <w:p w:rsidR="00ED4035" w:rsidRDefault="00ED4035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Cell: 082 780 2537</w:t>
      </w:r>
    </w:p>
    <w:p w:rsidR="00ED4035" w:rsidRDefault="00ED4035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Email: </w:t>
      </w:r>
      <w:hyperlink r:id="rId10" w:history="1">
        <w:r w:rsidRPr="00803BFD">
          <w:rPr>
            <w:rStyle w:val="Hyperlink"/>
            <w:sz w:val="28"/>
            <w:szCs w:val="28"/>
            <w:lang w:val="en-GB"/>
          </w:rPr>
          <w:t>mhendricks@parliament.gov.za</w:t>
        </w:r>
      </w:hyperlink>
    </w:p>
    <w:p w:rsidR="00ED4035" w:rsidRDefault="00ED4035" w:rsidP="00703BDD">
      <w:pPr>
        <w:rPr>
          <w:sz w:val="28"/>
          <w:szCs w:val="28"/>
          <w:lang w:val="en-GB"/>
        </w:rPr>
      </w:pPr>
    </w:p>
    <w:p w:rsidR="00ED4035" w:rsidRDefault="00ED4035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 Jama-ah MPL: Western Cape Provincial Parliament:</w:t>
      </w:r>
    </w:p>
    <w:p w:rsidR="00ED4035" w:rsidRDefault="00ED4035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Mr I</w:t>
      </w:r>
      <w:r w:rsidR="00D23670">
        <w:rPr>
          <w:sz w:val="28"/>
          <w:szCs w:val="28"/>
          <w:lang w:val="en-GB"/>
        </w:rPr>
        <w:t>z</w:t>
      </w:r>
      <w:r>
        <w:rPr>
          <w:sz w:val="28"/>
          <w:szCs w:val="28"/>
          <w:lang w:val="en-GB"/>
        </w:rPr>
        <w:t>gak De Jager</w:t>
      </w:r>
    </w:p>
    <w:p w:rsidR="00ED4035" w:rsidRDefault="00ED4035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Tel:  021-487 1769</w:t>
      </w:r>
    </w:p>
    <w:p w:rsidR="00ED4035" w:rsidRDefault="00ED4035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Cell: 08</w:t>
      </w:r>
      <w:r w:rsidR="00D23670">
        <w:rPr>
          <w:sz w:val="28"/>
          <w:szCs w:val="28"/>
          <w:lang w:val="en-GB"/>
        </w:rPr>
        <w:t>2 772 9757</w:t>
      </w:r>
    </w:p>
    <w:p w:rsidR="00D23670" w:rsidRDefault="00D23670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Email: </w:t>
      </w:r>
      <w:hyperlink r:id="rId11" w:history="1">
        <w:r w:rsidRPr="00803BFD">
          <w:rPr>
            <w:rStyle w:val="Hyperlink"/>
            <w:sz w:val="28"/>
            <w:szCs w:val="28"/>
            <w:lang w:val="en-GB"/>
          </w:rPr>
          <w:t>izgak.dejager@wcpp.gov.za</w:t>
        </w:r>
      </w:hyperlink>
    </w:p>
    <w:p w:rsidR="00ED4035" w:rsidRDefault="00ED4035" w:rsidP="00703BDD">
      <w:pPr>
        <w:rPr>
          <w:sz w:val="28"/>
          <w:szCs w:val="28"/>
          <w:lang w:val="en-GB"/>
        </w:rPr>
      </w:pPr>
    </w:p>
    <w:p w:rsidR="00D23670" w:rsidRDefault="00ED4035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will continue to keep the PMG</w:t>
      </w:r>
      <w:r w:rsidR="00D23670">
        <w:rPr>
          <w:sz w:val="28"/>
          <w:szCs w:val="28"/>
          <w:lang w:val="en-GB"/>
        </w:rPr>
        <w:t xml:space="preserve"> informed as soon as progress have been made with the opening of offices and the missing contact details.</w:t>
      </w:r>
    </w:p>
    <w:p w:rsidR="00D23670" w:rsidRDefault="00D23670" w:rsidP="00703BDD">
      <w:pPr>
        <w:rPr>
          <w:sz w:val="28"/>
          <w:szCs w:val="28"/>
          <w:lang w:val="en-GB"/>
        </w:rPr>
      </w:pPr>
    </w:p>
    <w:p w:rsidR="00ED4035" w:rsidRDefault="00D23670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Thank You</w:t>
      </w:r>
      <w:bookmarkStart w:id="0" w:name="_GoBack"/>
      <w:bookmarkEnd w:id="0"/>
      <w:r>
        <w:rPr>
          <w:sz w:val="28"/>
          <w:szCs w:val="28"/>
          <w:lang w:val="en-GB"/>
        </w:rPr>
        <w:t xml:space="preserve"> </w:t>
      </w:r>
      <w:r w:rsidR="00ED4035">
        <w:rPr>
          <w:sz w:val="28"/>
          <w:szCs w:val="28"/>
          <w:lang w:val="en-GB"/>
        </w:rPr>
        <w:t xml:space="preserve">  </w:t>
      </w:r>
    </w:p>
    <w:p w:rsidR="00ED4035" w:rsidRDefault="00ED4035" w:rsidP="00703BDD">
      <w:pPr>
        <w:rPr>
          <w:sz w:val="28"/>
          <w:szCs w:val="28"/>
          <w:lang w:val="en-GB"/>
        </w:rPr>
      </w:pPr>
    </w:p>
    <w:p w:rsidR="00ED4035" w:rsidRDefault="00ED4035" w:rsidP="00703BDD">
      <w:pPr>
        <w:rPr>
          <w:sz w:val="28"/>
          <w:szCs w:val="28"/>
          <w:lang w:val="en-GB"/>
        </w:rPr>
      </w:pPr>
    </w:p>
    <w:p w:rsidR="00703BDD" w:rsidRDefault="00703BDD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</w:t>
      </w:r>
    </w:p>
    <w:p w:rsidR="00703BDD" w:rsidRDefault="00703BDD" w:rsidP="00703BD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</w:t>
      </w:r>
    </w:p>
    <w:p w:rsidR="002E61F3" w:rsidRDefault="002E61F3" w:rsidP="006A62A5">
      <w:pPr>
        <w:ind w:left="720"/>
        <w:rPr>
          <w:sz w:val="28"/>
          <w:szCs w:val="28"/>
          <w:lang w:val="en-GB"/>
        </w:rPr>
      </w:pPr>
    </w:p>
    <w:p w:rsidR="00693830" w:rsidRPr="006A62A5" w:rsidRDefault="006A62A5" w:rsidP="006A62A5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693830" w:rsidRPr="006A62A5">
        <w:rPr>
          <w:sz w:val="28"/>
          <w:szCs w:val="28"/>
          <w:lang w:val="en-GB"/>
        </w:rPr>
        <w:t xml:space="preserve"> </w:t>
      </w:r>
    </w:p>
    <w:sectPr w:rsidR="00693830" w:rsidRPr="006A62A5" w:rsidSect="00D55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7DB2"/>
    <w:multiLevelType w:val="hybridMultilevel"/>
    <w:tmpl w:val="A44EEEB4"/>
    <w:lvl w:ilvl="0" w:tplc="AEC08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5" w:hanging="360"/>
      </w:pPr>
    </w:lvl>
    <w:lvl w:ilvl="2" w:tplc="1C09001B" w:tentative="1">
      <w:start w:val="1"/>
      <w:numFmt w:val="lowerRoman"/>
      <w:lvlText w:val="%3."/>
      <w:lvlJc w:val="right"/>
      <w:pPr>
        <w:ind w:left="2115" w:hanging="180"/>
      </w:pPr>
    </w:lvl>
    <w:lvl w:ilvl="3" w:tplc="1C09000F" w:tentative="1">
      <w:start w:val="1"/>
      <w:numFmt w:val="decimal"/>
      <w:lvlText w:val="%4."/>
      <w:lvlJc w:val="left"/>
      <w:pPr>
        <w:ind w:left="2835" w:hanging="360"/>
      </w:pPr>
    </w:lvl>
    <w:lvl w:ilvl="4" w:tplc="1C090019" w:tentative="1">
      <w:start w:val="1"/>
      <w:numFmt w:val="lowerLetter"/>
      <w:lvlText w:val="%5."/>
      <w:lvlJc w:val="left"/>
      <w:pPr>
        <w:ind w:left="3555" w:hanging="360"/>
      </w:pPr>
    </w:lvl>
    <w:lvl w:ilvl="5" w:tplc="1C09001B" w:tentative="1">
      <w:start w:val="1"/>
      <w:numFmt w:val="lowerRoman"/>
      <w:lvlText w:val="%6."/>
      <w:lvlJc w:val="right"/>
      <w:pPr>
        <w:ind w:left="4275" w:hanging="180"/>
      </w:pPr>
    </w:lvl>
    <w:lvl w:ilvl="6" w:tplc="1C09000F" w:tentative="1">
      <w:start w:val="1"/>
      <w:numFmt w:val="decimal"/>
      <w:lvlText w:val="%7."/>
      <w:lvlJc w:val="left"/>
      <w:pPr>
        <w:ind w:left="4995" w:hanging="360"/>
      </w:pPr>
    </w:lvl>
    <w:lvl w:ilvl="7" w:tplc="1C090019" w:tentative="1">
      <w:start w:val="1"/>
      <w:numFmt w:val="lowerLetter"/>
      <w:lvlText w:val="%8."/>
      <w:lvlJc w:val="left"/>
      <w:pPr>
        <w:ind w:left="5715" w:hanging="360"/>
      </w:pPr>
    </w:lvl>
    <w:lvl w:ilvl="8" w:tplc="1C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E7126C4"/>
    <w:multiLevelType w:val="hybridMultilevel"/>
    <w:tmpl w:val="A25C38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1D42"/>
    <w:multiLevelType w:val="hybridMultilevel"/>
    <w:tmpl w:val="FBF8E550"/>
    <w:lvl w:ilvl="0" w:tplc="BDC25CF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95" w:hanging="360"/>
      </w:pPr>
    </w:lvl>
    <w:lvl w:ilvl="2" w:tplc="1C09001B" w:tentative="1">
      <w:start w:val="1"/>
      <w:numFmt w:val="lowerRoman"/>
      <w:lvlText w:val="%3."/>
      <w:lvlJc w:val="right"/>
      <w:pPr>
        <w:ind w:left="2115" w:hanging="180"/>
      </w:pPr>
    </w:lvl>
    <w:lvl w:ilvl="3" w:tplc="1C09000F" w:tentative="1">
      <w:start w:val="1"/>
      <w:numFmt w:val="decimal"/>
      <w:lvlText w:val="%4."/>
      <w:lvlJc w:val="left"/>
      <w:pPr>
        <w:ind w:left="2835" w:hanging="360"/>
      </w:pPr>
    </w:lvl>
    <w:lvl w:ilvl="4" w:tplc="1C090019" w:tentative="1">
      <w:start w:val="1"/>
      <w:numFmt w:val="lowerLetter"/>
      <w:lvlText w:val="%5."/>
      <w:lvlJc w:val="left"/>
      <w:pPr>
        <w:ind w:left="3555" w:hanging="360"/>
      </w:pPr>
    </w:lvl>
    <w:lvl w:ilvl="5" w:tplc="1C09001B" w:tentative="1">
      <w:start w:val="1"/>
      <w:numFmt w:val="lowerRoman"/>
      <w:lvlText w:val="%6."/>
      <w:lvlJc w:val="right"/>
      <w:pPr>
        <w:ind w:left="4275" w:hanging="180"/>
      </w:pPr>
    </w:lvl>
    <w:lvl w:ilvl="6" w:tplc="1C09000F" w:tentative="1">
      <w:start w:val="1"/>
      <w:numFmt w:val="decimal"/>
      <w:lvlText w:val="%7."/>
      <w:lvlJc w:val="left"/>
      <w:pPr>
        <w:ind w:left="4995" w:hanging="360"/>
      </w:pPr>
    </w:lvl>
    <w:lvl w:ilvl="7" w:tplc="1C090019" w:tentative="1">
      <w:start w:val="1"/>
      <w:numFmt w:val="lowerLetter"/>
      <w:lvlText w:val="%8."/>
      <w:lvlJc w:val="left"/>
      <w:pPr>
        <w:ind w:left="5715" w:hanging="360"/>
      </w:pPr>
    </w:lvl>
    <w:lvl w:ilvl="8" w:tplc="1C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011"/>
    <w:rsid w:val="00163818"/>
    <w:rsid w:val="002E61F3"/>
    <w:rsid w:val="00344520"/>
    <w:rsid w:val="004864DC"/>
    <w:rsid w:val="004F7642"/>
    <w:rsid w:val="005F1011"/>
    <w:rsid w:val="00693830"/>
    <w:rsid w:val="006A62A5"/>
    <w:rsid w:val="00703BDD"/>
    <w:rsid w:val="00784C54"/>
    <w:rsid w:val="007A48CB"/>
    <w:rsid w:val="007E60BA"/>
    <w:rsid w:val="009C0207"/>
    <w:rsid w:val="009D5733"/>
    <w:rsid w:val="00A86BB9"/>
    <w:rsid w:val="00BB358D"/>
    <w:rsid w:val="00C6420C"/>
    <w:rsid w:val="00D23670"/>
    <w:rsid w:val="00D55965"/>
    <w:rsid w:val="00ED4035"/>
    <w:rsid w:val="00ED42E6"/>
    <w:rsid w:val="00F870C0"/>
    <w:rsid w:val="00F9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8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gamieldie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abrez.aljamaah0121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ndricksq@gmail.com" TargetMode="External"/><Relationship Id="rId11" Type="http://schemas.openxmlformats.org/officeDocument/2006/relationships/hyperlink" Target="mailto:izgak.dejager@wcpp.gov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hendricks@parliament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dawo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F672-1AA0-400D-AA54-5D8503E3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Allie-Patel</dc:creator>
  <cp:lastModifiedBy>Megan</cp:lastModifiedBy>
  <cp:revision>2</cp:revision>
  <dcterms:created xsi:type="dcterms:W3CDTF">2019-08-22T10:36:00Z</dcterms:created>
  <dcterms:modified xsi:type="dcterms:W3CDTF">2019-08-22T10:36:00Z</dcterms:modified>
</cp:coreProperties>
</file>